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AB57E" w14:textId="372DF842" w:rsidR="004353BF" w:rsidRDefault="004353BF" w:rsidP="004353BF">
      <w:pPr>
        <w:jc w:val="center"/>
      </w:pPr>
      <w:r>
        <w:rPr>
          <w:noProof/>
        </w:rPr>
        <w:drawing>
          <wp:inline distT="0" distB="0" distL="0" distR="0" wp14:anchorId="0C0EC5E4" wp14:editId="302E32D9">
            <wp:extent cx="1819275" cy="146020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38" cy="14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27572" w14:textId="7AF73947" w:rsidR="004353BF" w:rsidRDefault="004353BF" w:rsidP="004353BF">
      <w:r>
        <w:t xml:space="preserve">Dear Prospective </w:t>
      </w:r>
      <w:r w:rsidR="003015C3">
        <w:t>CDNY Colleague:</w:t>
      </w:r>
      <w:bookmarkStart w:id="0" w:name="_GoBack"/>
      <w:bookmarkEnd w:id="0"/>
    </w:p>
    <w:p w14:paraId="75855DB9" w14:textId="54419809" w:rsidR="0058480E" w:rsidRDefault="00E90A76" w:rsidP="004353BF">
      <w:r>
        <w:t xml:space="preserve">We are most pleased to begin the process of engaging with you as we move toward our goal of bringing you into employment effective July 1, 2018. </w:t>
      </w:r>
      <w:r w:rsidR="00263216">
        <w:t xml:space="preserve">  This is such a</w:t>
      </w:r>
      <w:r w:rsidR="0058480E">
        <w:t xml:space="preserve"> pivotal time in the field of intellectual and developmental disabilities.  </w:t>
      </w:r>
      <w:r w:rsidR="00263216">
        <w:t>Jim, Anne</w:t>
      </w:r>
      <w:r w:rsidR="006804BB">
        <w:t>,</w:t>
      </w:r>
      <w:r w:rsidR="00263216">
        <w:t xml:space="preserve"> and I are looking forward to working with you to build our new organization together</w:t>
      </w:r>
      <w:r w:rsidR="006804BB">
        <w:t>,</w:t>
      </w:r>
      <w:r w:rsidR="00263216">
        <w:t xml:space="preserve"> providing the highest quality services and supports to individuals and their families. We understand that our organization is defined by the quality and responsiveness of </w:t>
      </w:r>
      <w:r w:rsidR="009C53BF">
        <w:t xml:space="preserve">the </w:t>
      </w:r>
      <w:r w:rsidR="00263216">
        <w:t xml:space="preserve">actual services </w:t>
      </w:r>
      <w:r w:rsidR="009C53BF">
        <w:t>delivered</w:t>
      </w:r>
      <w:r w:rsidR="00263216">
        <w:t xml:space="preserve"> and as such we are committed to ensure that we have the best workforce.  We are committed to providing the highest</w:t>
      </w:r>
      <w:r w:rsidR="006804BB">
        <w:t>,</w:t>
      </w:r>
      <w:r w:rsidR="00263216">
        <w:t xml:space="preserve"> fair and equitable compensation and benefits possible initially and into the future.</w:t>
      </w:r>
    </w:p>
    <w:p w14:paraId="1869869C" w14:textId="77777777" w:rsidR="005F7D7D" w:rsidRPr="004657F8" w:rsidRDefault="00E90A76">
      <w:r>
        <w:t>One of the beginning steps in that process is for us to provide you with an offer of compensation and benefits. By completing and submitting the document</w:t>
      </w:r>
      <w:r w:rsidR="006804BB">
        <w:t xml:space="preserve"> in the link below</w:t>
      </w:r>
      <w:r>
        <w:t xml:space="preserve">, you will help us in determining your compensation. The compensation rates offered will be based on </w:t>
      </w:r>
      <w:proofErr w:type="gramStart"/>
      <w:r>
        <w:t>a number of</w:t>
      </w:r>
      <w:proofErr w:type="gramEnd"/>
      <w:r>
        <w:t xml:space="preserve"> </w:t>
      </w:r>
      <w:r w:rsidR="009C53BF">
        <w:t xml:space="preserve">factors including </w:t>
      </w:r>
      <w:r w:rsidR="006804BB">
        <w:t xml:space="preserve">your </w:t>
      </w:r>
      <w:r w:rsidR="009C53BF">
        <w:t xml:space="preserve">position </w:t>
      </w:r>
      <w:r w:rsidR="0058480E">
        <w:t>at Care Design NY</w:t>
      </w:r>
      <w:r>
        <w:t>, years of experience</w:t>
      </w:r>
      <w:r w:rsidR="0058480E">
        <w:t xml:space="preserve"> as a service coordinator and within the field of developmental disabilities</w:t>
      </w:r>
      <w:r>
        <w:t xml:space="preserve">, </w:t>
      </w:r>
      <w:r w:rsidR="0058480E">
        <w:t>education</w:t>
      </w:r>
      <w:r w:rsidR="0058480E" w:rsidRPr="004657F8">
        <w:t>,</w:t>
      </w:r>
      <w:r w:rsidR="00835AD7" w:rsidRPr="004657F8">
        <w:t xml:space="preserve"> bilingual comp</w:t>
      </w:r>
      <w:r w:rsidR="004657F8" w:rsidRPr="004657F8">
        <w:t>etency</w:t>
      </w:r>
      <w:r w:rsidR="00835AD7" w:rsidRPr="004657F8">
        <w:t xml:space="preserve"> including sign language</w:t>
      </w:r>
      <w:r w:rsidRPr="004657F8">
        <w:t>, and certifications that are beneficial to the role.</w:t>
      </w:r>
      <w:r w:rsidR="00835AD7" w:rsidRPr="004657F8">
        <w:t xml:space="preserve">  Compensation </w:t>
      </w:r>
      <w:r w:rsidR="0058480E" w:rsidRPr="004657F8">
        <w:t xml:space="preserve">will also be </w:t>
      </w:r>
      <w:r w:rsidR="009C53BF" w:rsidRPr="004657F8">
        <w:t xml:space="preserve">adjusted </w:t>
      </w:r>
      <w:r w:rsidR="0058480E" w:rsidRPr="004657F8">
        <w:t xml:space="preserve">based on your location in the state. </w:t>
      </w:r>
    </w:p>
    <w:p w14:paraId="235DC0A7" w14:textId="77777777" w:rsidR="00E90A76" w:rsidRPr="004657F8" w:rsidRDefault="00E90A76">
      <w:pPr>
        <w:rPr>
          <w:b/>
        </w:rPr>
      </w:pPr>
      <w:r w:rsidRPr="004657F8">
        <w:t xml:space="preserve">Our intention is to provide you with an offer of employment by March 16, 2018. </w:t>
      </w:r>
      <w:r w:rsidR="0058480E" w:rsidRPr="004657F8">
        <w:t xml:space="preserve"> </w:t>
      </w:r>
      <w:r w:rsidRPr="004657F8">
        <w:t xml:space="preserve">In order to meet that deadline, we need you to please click on the link below to complete the attached form and submit it to us no later than </w:t>
      </w:r>
      <w:r w:rsidRPr="004657F8">
        <w:rPr>
          <w:b/>
        </w:rPr>
        <w:t>March 7, 2018.</w:t>
      </w:r>
    </w:p>
    <w:p w14:paraId="5EB48010" w14:textId="77777777" w:rsidR="00FF26AA" w:rsidRPr="004657F8" w:rsidRDefault="0058480E">
      <w:r w:rsidRPr="004657F8">
        <w:t xml:space="preserve">We know that this is a </w:t>
      </w:r>
      <w:r w:rsidR="00FF26AA" w:rsidRPr="004657F8">
        <w:t xml:space="preserve">time </w:t>
      </w:r>
      <w:r w:rsidRPr="004657F8">
        <w:t xml:space="preserve">of uncertainty </w:t>
      </w:r>
      <w:r w:rsidR="00FF26AA" w:rsidRPr="004657F8">
        <w:t xml:space="preserve">for you because this is a time of change and not everything is known yet about how that change will affect you. Care Design </w:t>
      </w:r>
      <w:r w:rsidR="009C53BF" w:rsidRPr="004657F8">
        <w:t>NY</w:t>
      </w:r>
      <w:r w:rsidR="00FF26AA" w:rsidRPr="004657F8">
        <w:t xml:space="preserve"> is committed to making this transition in employment as smooth as possible. To that end, please know that we </w:t>
      </w:r>
      <w:r w:rsidR="00E6450D" w:rsidRPr="004657F8">
        <w:t>commit to</w:t>
      </w:r>
      <w:r w:rsidR="00FF26AA" w:rsidRPr="004657F8">
        <w:t xml:space="preserve"> the following:</w:t>
      </w:r>
    </w:p>
    <w:p w14:paraId="4DA1C4E5" w14:textId="77777777" w:rsidR="00FF26AA" w:rsidRPr="004657F8" w:rsidRDefault="00835AD7" w:rsidP="00FF26AA">
      <w:pPr>
        <w:pStyle w:val="ListParagraph"/>
        <w:numPr>
          <w:ilvl w:val="0"/>
          <w:numId w:val="1"/>
        </w:numPr>
      </w:pPr>
      <w:r w:rsidRPr="004657F8">
        <w:t>While you will not be able to carry over any paid leave time from your agency, y</w:t>
      </w:r>
      <w:r w:rsidR="00FF26AA" w:rsidRPr="004657F8">
        <w:t>our hire date with your current agency will be the date that Care Design New York will use to determine your Paid Time Off accrual level</w:t>
      </w:r>
      <w:r w:rsidRPr="004657F8">
        <w:t xml:space="preserve"> so that you will accrue time giving credit for your previous longevity</w:t>
      </w:r>
      <w:r w:rsidR="00FF26AA" w:rsidRPr="004657F8">
        <w:t>. You will not have to “start over” on the accrual schedule</w:t>
      </w:r>
      <w:r w:rsidRPr="004657F8">
        <w:t xml:space="preserve"> with Care Design NY</w:t>
      </w:r>
      <w:r w:rsidR="00FF26AA" w:rsidRPr="004657F8">
        <w:t>.</w:t>
      </w:r>
      <w:r w:rsidRPr="004657F8">
        <w:t xml:space="preserve">  </w:t>
      </w:r>
    </w:p>
    <w:p w14:paraId="520B7249" w14:textId="77777777" w:rsidR="0058480E" w:rsidRDefault="0058480E" w:rsidP="0058480E">
      <w:pPr>
        <w:pStyle w:val="ListParagraph"/>
      </w:pPr>
    </w:p>
    <w:p w14:paraId="1C2C4658" w14:textId="77777777" w:rsidR="00FF26AA" w:rsidRPr="00FF26AA" w:rsidRDefault="00FF26AA" w:rsidP="00FF26AA">
      <w:pPr>
        <w:pStyle w:val="ListParagraph"/>
        <w:numPr>
          <w:ilvl w:val="0"/>
          <w:numId w:val="1"/>
        </w:numPr>
      </w:pPr>
      <w:r>
        <w:t>Time-off is important</w:t>
      </w:r>
      <w:r w:rsidR="009C53BF">
        <w:t>.  B</w:t>
      </w:r>
      <w:r>
        <w:t xml:space="preserve">ased upon your years of service in your current organization, we will be </w:t>
      </w:r>
      <w:r w:rsidR="00E6450D">
        <w:t>providing</w:t>
      </w:r>
      <w:r>
        <w:t xml:space="preserve"> immediate time-off</w:t>
      </w:r>
      <w:r w:rsidR="00E6450D">
        <w:t xml:space="preserve"> (both Holiday and PTO)</w:t>
      </w:r>
      <w:r>
        <w:t xml:space="preserve"> </w:t>
      </w:r>
      <w:r w:rsidR="00E6450D">
        <w:t xml:space="preserve">for </w:t>
      </w:r>
      <w:r>
        <w:t>you</w:t>
      </w:r>
      <w:r w:rsidR="00E6450D">
        <w:t>r accrual bank</w:t>
      </w:r>
      <w:r>
        <w:t xml:space="preserve"> upon employment with </w:t>
      </w:r>
      <w:r w:rsidR="00E6450D">
        <w:t>us</w:t>
      </w:r>
      <w:r>
        <w:t xml:space="preserve">. </w:t>
      </w:r>
    </w:p>
    <w:p w14:paraId="6993600E" w14:textId="77777777" w:rsidR="00FF26AA" w:rsidRDefault="00FF26AA">
      <w:r>
        <w:t>We are very excited to be able to partner with you in the changes to come</w:t>
      </w:r>
      <w:r w:rsidR="00E6450D">
        <w:t>,</w:t>
      </w:r>
      <w:r>
        <w:t xml:space="preserve"> as we </w:t>
      </w:r>
      <w:r w:rsidR="0058480E">
        <w:t>transition</w:t>
      </w:r>
      <w:r>
        <w:t xml:space="preserve"> the current provision of service coordination to care management on July 1.</w:t>
      </w:r>
      <w:r w:rsidR="00E6450D">
        <w:t xml:space="preserve"> Thank you for all that you do every day </w:t>
      </w:r>
      <w:r w:rsidR="00E6450D">
        <w:lastRenderedPageBreak/>
        <w:t>to improve the</w:t>
      </w:r>
      <w:r w:rsidR="009C53BF">
        <w:t xml:space="preserve"> lives of the individuals you support</w:t>
      </w:r>
      <w:r w:rsidR="00E6450D">
        <w:t xml:space="preserve">. </w:t>
      </w:r>
      <w:r w:rsidR="009C53BF">
        <w:t xml:space="preserve"> </w:t>
      </w:r>
      <w:r w:rsidR="00E6450D">
        <w:t xml:space="preserve">It is a privilege to join with you in such a significant transformation in our field. </w:t>
      </w:r>
    </w:p>
    <w:p w14:paraId="55D8DADE" w14:textId="645538E2" w:rsidR="009C53BF" w:rsidRDefault="006B5DAF" w:rsidP="00CA3641">
      <w:pPr>
        <w:jc w:val="center"/>
      </w:pPr>
      <w:r>
        <w:t>Please c</w:t>
      </w:r>
      <w:r w:rsidR="00CA3641">
        <w:t>lick this link:</w:t>
      </w:r>
    </w:p>
    <w:p w14:paraId="7B51520F" w14:textId="177DEFEA" w:rsidR="00E6450D" w:rsidRPr="005D34FB" w:rsidRDefault="005D34FB" w:rsidP="00CA3641">
      <w:pPr>
        <w:jc w:val="center"/>
        <w:rPr>
          <w:rStyle w:val="Hyperlink"/>
        </w:rPr>
      </w:pPr>
      <w:r>
        <w:fldChar w:fldCharType="begin"/>
      </w:r>
      <w:r>
        <w:instrText xml:space="preserve"> HYPERLINK "http://bit.ly/2opzt2b" </w:instrText>
      </w:r>
      <w:r>
        <w:fldChar w:fldCharType="separate"/>
      </w:r>
      <w:r w:rsidR="00CA3641" w:rsidRPr="005D34FB">
        <w:rPr>
          <w:rStyle w:val="Hyperlink"/>
        </w:rPr>
        <w:t>http</w:t>
      </w:r>
      <w:r w:rsidR="00CA3641" w:rsidRPr="005D34FB">
        <w:rPr>
          <w:rStyle w:val="Hyperlink"/>
        </w:rPr>
        <w:t>:</w:t>
      </w:r>
      <w:r w:rsidR="00CA3641" w:rsidRPr="005D34FB">
        <w:rPr>
          <w:rStyle w:val="Hyperlink"/>
        </w:rPr>
        <w:t>//bit</w:t>
      </w:r>
      <w:r w:rsidR="00CA3641" w:rsidRPr="005D34FB">
        <w:rPr>
          <w:rStyle w:val="Hyperlink"/>
        </w:rPr>
        <w:t>.</w:t>
      </w:r>
      <w:r w:rsidR="00CA3641" w:rsidRPr="005D34FB">
        <w:rPr>
          <w:rStyle w:val="Hyperlink"/>
        </w:rPr>
        <w:t>ly/2opzt</w:t>
      </w:r>
      <w:r w:rsidR="00CA3641" w:rsidRPr="005D34FB">
        <w:rPr>
          <w:rStyle w:val="Hyperlink"/>
          <w:b/>
        </w:rPr>
        <w:t>2b</w:t>
      </w:r>
    </w:p>
    <w:p w14:paraId="691D8276" w14:textId="77777777" w:rsidR="006B5DAF" w:rsidRDefault="005D34FB" w:rsidP="005D34FB">
      <w:pPr>
        <w:jc w:val="center"/>
      </w:pPr>
      <w:r>
        <w:fldChar w:fldCharType="end"/>
      </w:r>
    </w:p>
    <w:p w14:paraId="79C5FA5D" w14:textId="7999BF42" w:rsidR="00E6450D" w:rsidRDefault="006B5DAF">
      <w:r>
        <w:t xml:space="preserve">You can also access the Employment Transition Information Form directly from our website at </w:t>
      </w:r>
      <w:hyperlink r:id="rId6" w:history="1">
        <w:r w:rsidRPr="0012239F">
          <w:rPr>
            <w:rStyle w:val="Hyperlink"/>
          </w:rPr>
          <w:t>http://caredesignn</w:t>
        </w:r>
        <w:r w:rsidRPr="0012239F">
          <w:rPr>
            <w:rStyle w:val="Hyperlink"/>
          </w:rPr>
          <w:t>y</w:t>
        </w:r>
        <w:r w:rsidRPr="0012239F">
          <w:rPr>
            <w:rStyle w:val="Hyperlink"/>
          </w:rPr>
          <w:t>.org/careers/</w:t>
        </w:r>
      </w:hyperlink>
    </w:p>
    <w:p w14:paraId="1A4B4B87" w14:textId="0C59D659" w:rsidR="004353BF" w:rsidRDefault="004353BF">
      <w:r>
        <w:t xml:space="preserve">If you have any questions at all, please don’t hesitate to contact me by email at </w:t>
      </w:r>
      <w:hyperlink r:id="rId7" w:history="1">
        <w:r w:rsidRPr="0012239F">
          <w:rPr>
            <w:rStyle w:val="Hyperlink"/>
          </w:rPr>
          <w:t>lreese@caredesignny.org</w:t>
        </w:r>
      </w:hyperlink>
      <w:r>
        <w:t xml:space="preserve"> or by phone at 518-235-1888.</w:t>
      </w:r>
    </w:p>
    <w:p w14:paraId="0BC54386" w14:textId="013F737E" w:rsidR="004353BF" w:rsidRDefault="004353BF">
      <w:r>
        <w:t>Sincerely,</w:t>
      </w:r>
    </w:p>
    <w:p w14:paraId="7A3E55BA" w14:textId="601531BE" w:rsidR="004353BF" w:rsidRDefault="004353BF"/>
    <w:p w14:paraId="74B84A3F" w14:textId="06252DB0" w:rsidR="004353BF" w:rsidRDefault="004353BF" w:rsidP="004353BF">
      <w:pPr>
        <w:spacing w:after="0"/>
      </w:pPr>
      <w:r>
        <w:t>Lisa Reese</w:t>
      </w:r>
    </w:p>
    <w:p w14:paraId="5B565ABB" w14:textId="073A17B8" w:rsidR="004353BF" w:rsidRDefault="004353BF" w:rsidP="004353BF">
      <w:pPr>
        <w:spacing w:after="0"/>
      </w:pPr>
      <w:r>
        <w:t>Vice President of Human Resources</w:t>
      </w:r>
    </w:p>
    <w:p w14:paraId="3B22B7CC" w14:textId="77777777" w:rsidR="00E90A76" w:rsidRDefault="00E90A76"/>
    <w:sectPr w:rsidR="00E90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01315"/>
    <w:multiLevelType w:val="hybridMultilevel"/>
    <w:tmpl w:val="918C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76"/>
    <w:rsid w:val="0018059A"/>
    <w:rsid w:val="00263216"/>
    <w:rsid w:val="003015C3"/>
    <w:rsid w:val="004353BF"/>
    <w:rsid w:val="004657F8"/>
    <w:rsid w:val="004C4CBB"/>
    <w:rsid w:val="0058480E"/>
    <w:rsid w:val="005D34FB"/>
    <w:rsid w:val="005F7D7D"/>
    <w:rsid w:val="006804BB"/>
    <w:rsid w:val="006B5DAF"/>
    <w:rsid w:val="00835AD7"/>
    <w:rsid w:val="009C53BF"/>
    <w:rsid w:val="00CA3641"/>
    <w:rsid w:val="00E6450D"/>
    <w:rsid w:val="00E90A76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F023"/>
  <w15:chartTrackingRefBased/>
  <w15:docId w15:val="{D4D9ABFD-EEDF-4C40-A68C-95E9B846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6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4F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4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reese@caredesignn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edesignny.org/caree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Reese</dc:creator>
  <cp:keywords/>
  <dc:description/>
  <cp:lastModifiedBy>Lisa Reese</cp:lastModifiedBy>
  <cp:revision>3</cp:revision>
  <dcterms:created xsi:type="dcterms:W3CDTF">2018-02-23T19:58:00Z</dcterms:created>
  <dcterms:modified xsi:type="dcterms:W3CDTF">2018-02-23T21:15:00Z</dcterms:modified>
</cp:coreProperties>
</file>